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234" w:rsidRDefault="00CF5234" w:rsidP="00CF5234">
      <w:pPr>
        <w:spacing w:after="0" w:line="240" w:lineRule="auto"/>
        <w:jc w:val="center"/>
        <w:rPr>
          <w:b/>
          <w:sz w:val="32"/>
          <w:szCs w:val="32"/>
        </w:rPr>
      </w:pPr>
    </w:p>
    <w:p w:rsidR="00CF5234" w:rsidRDefault="00CF5234" w:rsidP="00CF5234">
      <w:pPr>
        <w:spacing w:after="0" w:line="240" w:lineRule="auto"/>
        <w:jc w:val="center"/>
        <w:rPr>
          <w:b/>
          <w:sz w:val="32"/>
          <w:szCs w:val="32"/>
        </w:rPr>
      </w:pPr>
      <w:r w:rsidRPr="00CF5234">
        <w:rPr>
          <w:b/>
          <w:sz w:val="32"/>
          <w:szCs w:val="32"/>
        </w:rPr>
        <w:t>Warsztaty edukacyjne i zwiedzanie wystaw</w:t>
      </w:r>
      <w:r>
        <w:rPr>
          <w:b/>
          <w:sz w:val="32"/>
          <w:szCs w:val="32"/>
        </w:rPr>
        <w:t>y stałej dla grup szkolnych w Muzeum POLIN w Warszawie</w:t>
      </w:r>
    </w:p>
    <w:p w:rsidR="00CF5234" w:rsidRDefault="00CF5234" w:rsidP="00CF523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Pr="00CF5234">
        <w:rPr>
          <w:b/>
          <w:sz w:val="32"/>
          <w:szCs w:val="32"/>
        </w:rPr>
        <w:t>emestr letni 2019</w:t>
      </w:r>
    </w:p>
    <w:p w:rsidR="00CF5234" w:rsidRDefault="00CF5234" w:rsidP="002A5FC5">
      <w:pPr>
        <w:spacing w:after="0" w:line="240" w:lineRule="auto"/>
        <w:rPr>
          <w:b/>
          <w:sz w:val="32"/>
          <w:szCs w:val="32"/>
        </w:rPr>
      </w:pPr>
    </w:p>
    <w:p w:rsidR="004A3C00" w:rsidRDefault="004A3C00" w:rsidP="002A5FC5">
      <w:pPr>
        <w:spacing w:after="0" w:line="240" w:lineRule="auto"/>
        <w:rPr>
          <w:rFonts w:ascii="Calibri" w:eastAsia="Calibri" w:hAnsi="Calibri" w:cs="Times New Roman"/>
        </w:rPr>
      </w:pPr>
    </w:p>
    <w:p w:rsidR="004A3C00" w:rsidRPr="002A5FC5" w:rsidRDefault="004A3C00" w:rsidP="00A5188F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A5188F">
        <w:rPr>
          <w:rFonts w:ascii="Calibri" w:eastAsia="Calibri" w:hAnsi="Calibri" w:cs="Times New Roman"/>
          <w:b/>
        </w:rPr>
        <w:t xml:space="preserve">Dotykaj, doświadczaj, pytaj – odkrywaj z nami historię! Zachęcamy szkoły do skorzystania z oferty edukacyjnej </w:t>
      </w:r>
      <w:r w:rsidR="00A5188F" w:rsidRPr="00A5188F">
        <w:rPr>
          <w:rFonts w:ascii="Calibri" w:eastAsia="Calibri" w:hAnsi="Calibri" w:cs="Times New Roman"/>
          <w:b/>
        </w:rPr>
        <w:t>Muzeum Historii Żydów Polskich POLIN w Warszawie na semestr letni 2019. Obudzimy w Was ciekawość i zainspirujemy do twórczej pracy. Pokażemy piękn</w:t>
      </w:r>
      <w:r w:rsidR="00A5188F">
        <w:rPr>
          <w:rFonts w:ascii="Calibri" w:eastAsia="Calibri" w:hAnsi="Calibri" w:cs="Times New Roman"/>
          <w:b/>
        </w:rPr>
        <w:t xml:space="preserve">o różnorodności kultur, religii, tradycji, </w:t>
      </w:r>
      <w:r w:rsidR="00A5188F" w:rsidRPr="00A5188F">
        <w:rPr>
          <w:rFonts w:ascii="Calibri" w:eastAsia="Calibri" w:hAnsi="Calibri" w:cs="Times New Roman"/>
          <w:b/>
        </w:rPr>
        <w:t>porozmawiamy o wyzwaniach współczesnego świata. Rezerwacja warsztatów</w:t>
      </w:r>
      <w:r w:rsidR="00A5188F">
        <w:rPr>
          <w:rFonts w:ascii="Calibri" w:eastAsia="Calibri" w:hAnsi="Calibri" w:cs="Times New Roman"/>
          <w:b/>
        </w:rPr>
        <w:t xml:space="preserve"> </w:t>
      </w:r>
      <w:r w:rsidR="00A5188F">
        <w:rPr>
          <w:rFonts w:ascii="Calibri" w:eastAsia="Calibri" w:hAnsi="Calibri" w:cs="Times New Roman"/>
          <w:b/>
        </w:rPr>
        <w:br/>
      </w:r>
      <w:r w:rsidR="00A5188F" w:rsidRPr="00A5188F">
        <w:rPr>
          <w:rFonts w:ascii="Calibri" w:eastAsia="Calibri" w:hAnsi="Calibri" w:cs="Times New Roman"/>
          <w:b/>
        </w:rPr>
        <w:t>i oprowadzania</w:t>
      </w:r>
      <w:r w:rsidR="00A5188F">
        <w:rPr>
          <w:rFonts w:ascii="Calibri" w:eastAsia="Calibri" w:hAnsi="Calibri" w:cs="Times New Roman"/>
          <w:b/>
        </w:rPr>
        <w:t xml:space="preserve"> dla grup szkolnych</w:t>
      </w:r>
      <w:r w:rsidR="00A5188F" w:rsidRPr="00A5188F">
        <w:rPr>
          <w:rFonts w:ascii="Calibri" w:eastAsia="Calibri" w:hAnsi="Calibri" w:cs="Times New Roman"/>
          <w:b/>
        </w:rPr>
        <w:t xml:space="preserve"> po wystawie stałej ruszyła 1 stycznia. </w:t>
      </w:r>
    </w:p>
    <w:p w:rsidR="00CF5234" w:rsidRDefault="00CF5234" w:rsidP="002A5FC5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2A5FC5" w:rsidRDefault="002A5FC5" w:rsidP="00CC5FC5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2A5FC5">
        <w:rPr>
          <w:rFonts w:ascii="Calibri" w:eastAsia="Calibri" w:hAnsi="Calibri" w:cs="Times New Roman"/>
          <w:b/>
          <w:bCs/>
        </w:rPr>
        <w:t>Warsztaty edukacyjne dla szkół</w:t>
      </w:r>
    </w:p>
    <w:p w:rsidR="00A5188F" w:rsidRPr="002A5FC5" w:rsidRDefault="00A5188F" w:rsidP="00CC5FC5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2A5FC5" w:rsidRPr="002A5FC5" w:rsidRDefault="002A5FC5" w:rsidP="00CC5FC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A5FC5">
        <w:rPr>
          <w:rFonts w:ascii="Calibri" w:eastAsia="Calibri" w:hAnsi="Calibri" w:cs="Times New Roman"/>
        </w:rPr>
        <w:t xml:space="preserve">Nadchodzący semestr szkolny będzie szczególny – w naszej ofercie znalazły się warsztaty edukacyjne na wystawie czasowej "W Polsce króla Maciusia. 100-lecie odzyskania niepodległości", zaprojektowanej z myślą o najmłodszych. Nadal można skorzystać z naszej stałej oferty warsztatów edukacyjnych z zakresu historii i kultury Żydów polskich i edukacji obywatelskiej prowadzonych w nowoczesnym Centrum Edukacyjnym i na wystawie stałej, która jest multimedialną podróżą przez tysiąc lat polskiej historii. Rozwiązujemy interaktywne zadania oparte na nowoczesnych narzędziach i metodach łączących naukę z zabawą. Zajęcia dostosowane są do obowiązującej podstawy programowej, wieku i specyfiki grupy (pracujemy również z dziećmi i młodzieżą z niepełnosprawnościami). </w:t>
      </w:r>
    </w:p>
    <w:p w:rsidR="002A5FC5" w:rsidRPr="002A5FC5" w:rsidRDefault="002A5FC5" w:rsidP="00CC5FC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2A5FC5" w:rsidRDefault="002A5FC5" w:rsidP="00CC5FC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A5FC5">
        <w:rPr>
          <w:rFonts w:ascii="Calibri" w:eastAsia="Calibri" w:hAnsi="Calibri" w:cs="Times New Roman"/>
        </w:rPr>
        <w:t xml:space="preserve">Czytaj więcej: </w:t>
      </w:r>
      <w:hyperlink r:id="rId7" w:history="1">
        <w:r w:rsidRPr="002A5FC5">
          <w:rPr>
            <w:rFonts w:ascii="Calibri" w:eastAsia="Calibri" w:hAnsi="Calibri" w:cs="Times New Roman"/>
            <w:color w:val="0563C1"/>
            <w:u w:val="single"/>
          </w:rPr>
          <w:t>https://www.polin.pl/pl/wydarzenie/1-stycznia-otwieramy-rezerwacje-na-warsztaty-edukacyjne-dla</w:t>
        </w:r>
      </w:hyperlink>
    </w:p>
    <w:p w:rsidR="00A5188F" w:rsidRPr="002A5FC5" w:rsidRDefault="00A5188F" w:rsidP="00CC5FC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2A5FC5" w:rsidRPr="002A5FC5" w:rsidRDefault="002A5FC5" w:rsidP="00CC5FC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A5FC5">
        <w:rPr>
          <w:rFonts w:ascii="Calibri" w:eastAsia="Calibri" w:hAnsi="Calibri" w:cs="Times New Roman"/>
        </w:rPr>
        <w:t xml:space="preserve">Rezerwacja: </w:t>
      </w:r>
      <w:hyperlink r:id="rId8" w:history="1">
        <w:r w:rsidRPr="002A5FC5">
          <w:rPr>
            <w:rFonts w:ascii="Calibri" w:eastAsia="Calibri" w:hAnsi="Calibri" w:cs="Times New Roman"/>
            <w:color w:val="0563C1"/>
            <w:u w:val="single"/>
          </w:rPr>
          <w:t>rezerwacje@polin.pl</w:t>
        </w:r>
      </w:hyperlink>
    </w:p>
    <w:p w:rsidR="002A5FC5" w:rsidRPr="002A5FC5" w:rsidRDefault="002A5FC5" w:rsidP="00CC5FC5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2A5FC5" w:rsidRDefault="002A5FC5" w:rsidP="00CC5FC5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2A5FC5">
        <w:rPr>
          <w:rFonts w:ascii="Calibri" w:eastAsia="Calibri" w:hAnsi="Calibri" w:cs="Times New Roman"/>
          <w:b/>
          <w:bCs/>
        </w:rPr>
        <w:t>Zwiedzanie wystawy stałej dla grup szkolnych</w:t>
      </w:r>
    </w:p>
    <w:p w:rsidR="00A5188F" w:rsidRPr="002A5FC5" w:rsidRDefault="00A5188F" w:rsidP="00CC5FC5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2A5FC5" w:rsidRPr="002A5FC5" w:rsidRDefault="002A5FC5" w:rsidP="00CC5FC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A5FC5">
        <w:rPr>
          <w:rFonts w:ascii="Calibri" w:eastAsia="Calibri" w:hAnsi="Calibri" w:cs="Times New Roman"/>
        </w:rPr>
        <w:t xml:space="preserve">Ruszyły zapisy na oprowadzania po wystawie stałej „1000 lat historii Żydów polskich” dla szkół. Grupy szkolne mogą zwiedzać wystawę stałą naszego muzeum w tradycyjny sposób, słuchając opowieści przewodnika lub z wykorzystaniem kart pracy. W trakcie spaceru z kartami pracy opowiadanie przewodnika uzupełnione jest rozwiązywaniem specjalnie przygotowanych dla uczniów zadań. W zależności od wieku i profilu zainteresowań uczniów, oprowadzania grup szkolnych mogą obejmować całość wystawy lub jej wybrane elementy. Mogą eksponować wątki historyczne lub związane z tradycją i kulturą żydowską. Proponujemy szeroki wybór tematów zwiedzania wystawy dostosowany do różnych poziomów nauczania (klasy 1-3 szkoły podstawowe, klasy 4-8 szkoły podstawowe, klasa 3 gimnazjum i szkoły ponadpodstawowe). Oprowadzania są zgodne z podstawą programową. </w:t>
      </w:r>
    </w:p>
    <w:p w:rsidR="002A5FC5" w:rsidRPr="002A5FC5" w:rsidRDefault="002A5FC5" w:rsidP="00CC5FC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2A5FC5" w:rsidRDefault="002A5FC5" w:rsidP="00CC5FC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A5FC5">
        <w:rPr>
          <w:rFonts w:ascii="Calibri" w:eastAsia="Calibri" w:hAnsi="Calibri" w:cs="Times New Roman"/>
        </w:rPr>
        <w:t xml:space="preserve">Szczegóły: </w:t>
      </w:r>
      <w:hyperlink r:id="rId9" w:history="1">
        <w:r w:rsidRPr="002A5FC5">
          <w:rPr>
            <w:rFonts w:ascii="Calibri" w:eastAsia="Calibri" w:hAnsi="Calibri" w:cs="Times New Roman"/>
            <w:color w:val="0563C1"/>
            <w:u w:val="single"/>
          </w:rPr>
          <w:t>https://www.polin.pl/pl/zwiedzaniedlaszkol</w:t>
        </w:r>
      </w:hyperlink>
    </w:p>
    <w:p w:rsidR="00A5188F" w:rsidRPr="002A5FC5" w:rsidRDefault="00A5188F" w:rsidP="00CC5FC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2A5FC5" w:rsidRPr="002A5FC5" w:rsidRDefault="002A5FC5" w:rsidP="00CC5FC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A5FC5">
        <w:rPr>
          <w:rFonts w:ascii="Calibri" w:eastAsia="Calibri" w:hAnsi="Calibri" w:cs="Times New Roman"/>
        </w:rPr>
        <w:t xml:space="preserve">Rezerwacja: </w:t>
      </w:r>
      <w:hyperlink r:id="rId10" w:history="1">
        <w:r w:rsidRPr="002A5FC5">
          <w:rPr>
            <w:rFonts w:ascii="Calibri" w:eastAsia="Calibri" w:hAnsi="Calibri" w:cs="Times New Roman"/>
            <w:color w:val="0563C1"/>
            <w:u w:val="single"/>
          </w:rPr>
          <w:t>grupy@polin.pl</w:t>
        </w:r>
      </w:hyperlink>
    </w:p>
    <w:p w:rsidR="00431FAA" w:rsidRPr="00B079F8" w:rsidRDefault="00431FAA" w:rsidP="00CC5FC5">
      <w:pPr>
        <w:jc w:val="both"/>
        <w:rPr>
          <w:b/>
        </w:rPr>
      </w:pPr>
      <w:bookmarkStart w:id="0" w:name="_GoBack"/>
      <w:bookmarkEnd w:id="0"/>
    </w:p>
    <w:sectPr w:rsidR="00431FAA" w:rsidRPr="00B079F8" w:rsidSect="00B079F8">
      <w:headerReference w:type="default" r:id="rId11"/>
      <w:pgSz w:w="11906" w:h="16838"/>
      <w:pgMar w:top="253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AA5" w:rsidRDefault="00AF5AA5" w:rsidP="00B079F8">
      <w:pPr>
        <w:spacing w:after="0" w:line="240" w:lineRule="auto"/>
      </w:pPr>
      <w:r>
        <w:separator/>
      </w:r>
    </w:p>
  </w:endnote>
  <w:endnote w:type="continuationSeparator" w:id="0">
    <w:p w:rsidR="00AF5AA5" w:rsidRDefault="00AF5AA5" w:rsidP="00B0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AA5" w:rsidRDefault="00AF5AA5" w:rsidP="00B079F8">
      <w:pPr>
        <w:spacing w:after="0" w:line="240" w:lineRule="auto"/>
      </w:pPr>
      <w:r>
        <w:separator/>
      </w:r>
    </w:p>
  </w:footnote>
  <w:footnote w:type="continuationSeparator" w:id="0">
    <w:p w:rsidR="00AF5AA5" w:rsidRDefault="00AF5AA5" w:rsidP="00B07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9F8" w:rsidRDefault="00B079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-41910</wp:posOffset>
          </wp:positionV>
          <wp:extent cx="1683385" cy="88265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38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56CEF"/>
    <w:multiLevelType w:val="hybridMultilevel"/>
    <w:tmpl w:val="7382B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51ACF"/>
    <w:multiLevelType w:val="hybridMultilevel"/>
    <w:tmpl w:val="76D65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F8"/>
    <w:rsid w:val="001559B9"/>
    <w:rsid w:val="002A5FC5"/>
    <w:rsid w:val="002F3C60"/>
    <w:rsid w:val="00302EF1"/>
    <w:rsid w:val="00431FAA"/>
    <w:rsid w:val="004A3C00"/>
    <w:rsid w:val="005C5AB5"/>
    <w:rsid w:val="007F7F7D"/>
    <w:rsid w:val="0082339D"/>
    <w:rsid w:val="0090208D"/>
    <w:rsid w:val="00921457"/>
    <w:rsid w:val="009B6B71"/>
    <w:rsid w:val="00A5188F"/>
    <w:rsid w:val="00AA759B"/>
    <w:rsid w:val="00AF5AA5"/>
    <w:rsid w:val="00B079F8"/>
    <w:rsid w:val="00B81835"/>
    <w:rsid w:val="00CC5FC5"/>
    <w:rsid w:val="00CF5234"/>
    <w:rsid w:val="00EE489A"/>
    <w:rsid w:val="00F97B74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2F86DA-929C-4147-8C6F-89713758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7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9F8"/>
  </w:style>
  <w:style w:type="paragraph" w:styleId="Stopka">
    <w:name w:val="footer"/>
    <w:basedOn w:val="Normalny"/>
    <w:link w:val="StopkaZnak"/>
    <w:uiPriority w:val="99"/>
    <w:unhideWhenUsed/>
    <w:rsid w:val="00B07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9F8"/>
  </w:style>
  <w:style w:type="character" w:styleId="Hipercze">
    <w:name w:val="Hyperlink"/>
    <w:basedOn w:val="Domylnaczcionkaakapitu"/>
    <w:uiPriority w:val="99"/>
    <w:unhideWhenUsed/>
    <w:rsid w:val="00B079F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1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erwacje@pol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olin.pl/pl/wydarzenie/1-stycznia-otwieramy-rezerwacje-na-warsztaty-edukacyjne-dl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rupy@pol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lin.pl/pl/zwiedzaniedlaszk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Lasocka Magdalena</dc:creator>
  <cp:keywords/>
  <dc:description/>
  <cp:lastModifiedBy>Lasocka Magdalena</cp:lastModifiedBy>
  <cp:revision>3</cp:revision>
  <dcterms:created xsi:type="dcterms:W3CDTF">2019-01-15T13:18:00Z</dcterms:created>
  <dcterms:modified xsi:type="dcterms:W3CDTF">2019-01-15T13:18:00Z</dcterms:modified>
</cp:coreProperties>
</file>