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F8" w:rsidRPr="003B58F8" w:rsidRDefault="003B58F8" w:rsidP="00005E48">
      <w:pPr>
        <w:jc w:val="center"/>
        <w:rPr>
          <w:sz w:val="28"/>
          <w:szCs w:val="28"/>
        </w:rPr>
      </w:pPr>
      <w:r w:rsidRPr="003B58F8">
        <w:rPr>
          <w:sz w:val="28"/>
          <w:szCs w:val="28"/>
        </w:rPr>
        <w:t>Etyka nie tylko dla smyka - klasa 3 a poznaje mieszkańców Figurowa Geometrycznego</w:t>
      </w:r>
    </w:p>
    <w:p w:rsidR="003B58F8" w:rsidRPr="003B58F8" w:rsidRDefault="003B58F8" w:rsidP="003B58F8">
      <w:pPr>
        <w:jc w:val="both"/>
        <w:rPr>
          <w:sz w:val="28"/>
          <w:szCs w:val="28"/>
        </w:rPr>
      </w:pPr>
    </w:p>
    <w:p w:rsidR="00683857" w:rsidRPr="003B58F8" w:rsidRDefault="003B58F8" w:rsidP="003B58F8">
      <w:pPr>
        <w:jc w:val="both"/>
        <w:rPr>
          <w:sz w:val="28"/>
          <w:szCs w:val="28"/>
        </w:rPr>
      </w:pPr>
      <w:r w:rsidRPr="003B58F8">
        <w:rPr>
          <w:sz w:val="28"/>
          <w:szCs w:val="28"/>
        </w:rPr>
        <w:t>Klasa III a w ramach pilotażowego projektu "Etyka nie tylko dla smyka" rozpoczęła cykl zajęć. Na pierwszych zajęciach poznaje mieszkańców Figurowa Geometrycznego i uczy się nie tylko matematyki, ale także kształtuje postawy etyczne, takie jak: szacunek, tolerancja, odpowiedzialność. Dzieci będą poznawać w kolejnych odcinkach serialu matematycznego przygody Ćwiartka Parzystego i jego przyjaciół oraz uczyć się, jak zachować się w określonych sytuacjach życiowych.</w:t>
      </w:r>
    </w:p>
    <w:sectPr w:rsidR="00683857" w:rsidRPr="003B58F8" w:rsidSect="0068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58F8"/>
    <w:rsid w:val="00005E48"/>
    <w:rsid w:val="003B58F8"/>
    <w:rsid w:val="0068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>SP w Ksi╣┐kach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V</dc:creator>
  <cp:keywords/>
  <dc:description/>
  <cp:lastModifiedBy>Region V</cp:lastModifiedBy>
  <cp:revision>2</cp:revision>
  <dcterms:created xsi:type="dcterms:W3CDTF">2015-01-14T11:10:00Z</dcterms:created>
  <dcterms:modified xsi:type="dcterms:W3CDTF">2015-01-14T11:11:00Z</dcterms:modified>
</cp:coreProperties>
</file>